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E7B2A" w14:textId="77777777" w:rsidR="00D02021" w:rsidRDefault="00D02021" w:rsidP="00D75AB6">
      <w:pPr>
        <w:jc w:val="center"/>
        <w:rPr>
          <w:color w:val="E36C0A" w:themeColor="accent6" w:themeShade="BF"/>
          <w:sz w:val="32"/>
          <w:szCs w:val="32"/>
        </w:rPr>
      </w:pPr>
      <w:bookmarkStart w:id="0" w:name="_Hlk88140896"/>
    </w:p>
    <w:p w14:paraId="202FCA1F" w14:textId="10985556" w:rsidR="00C4301A" w:rsidRPr="00546F35" w:rsidRDefault="00577D10" w:rsidP="00D75AB6">
      <w:pPr>
        <w:jc w:val="center"/>
        <w:rPr>
          <w:color w:val="FF0000"/>
          <w:sz w:val="32"/>
          <w:szCs w:val="32"/>
        </w:rPr>
      </w:pPr>
      <w:r w:rsidRPr="00546F35">
        <w:rPr>
          <w:color w:val="FF0000"/>
          <w:sz w:val="32"/>
          <w:szCs w:val="32"/>
        </w:rPr>
        <w:t>SAME DAY GP PRACTICE APPOINTMENTS</w:t>
      </w:r>
    </w:p>
    <w:bookmarkEnd w:id="0"/>
    <w:p w14:paraId="2221DB92" w14:textId="06A9D3C4" w:rsidR="00E361DC" w:rsidRPr="00546F35" w:rsidRDefault="00E361DC" w:rsidP="00E361DC">
      <w:pPr>
        <w:rPr>
          <w:color w:val="FF0000"/>
          <w:sz w:val="28"/>
          <w:szCs w:val="28"/>
          <w:u w:val="single"/>
        </w:rPr>
      </w:pPr>
      <w:r w:rsidRPr="00546F35">
        <w:rPr>
          <w:color w:val="FF0000"/>
          <w:sz w:val="28"/>
          <w:szCs w:val="28"/>
          <w:u w:val="single"/>
        </w:rPr>
        <w:t>Symptoms</w:t>
      </w:r>
      <w:r w:rsidR="0036385D" w:rsidRPr="00546F35">
        <w:rPr>
          <w:color w:val="FF0000"/>
          <w:sz w:val="28"/>
          <w:szCs w:val="28"/>
          <w:u w:val="single"/>
        </w:rPr>
        <w:t xml:space="preserve"> &amp; </w:t>
      </w:r>
      <w:r w:rsidRPr="00546F35">
        <w:rPr>
          <w:color w:val="FF0000"/>
          <w:sz w:val="28"/>
          <w:szCs w:val="28"/>
          <w:u w:val="single"/>
        </w:rPr>
        <w:t>Signs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361DC" w14:paraId="6C55D3DC" w14:textId="77777777" w:rsidTr="00B4043E">
        <w:tc>
          <w:tcPr>
            <w:tcW w:w="9016" w:type="dxa"/>
          </w:tcPr>
          <w:p w14:paraId="36D03A56" w14:textId="59D31687" w:rsidR="00E361DC" w:rsidRDefault="00B51C85" w:rsidP="00B51C85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Blood in motions</w:t>
            </w:r>
            <w:r w:rsidR="004418ED">
              <w:rPr>
                <w:sz w:val="24"/>
                <w:szCs w:val="24"/>
              </w:rPr>
              <w:t xml:space="preserve"> or rectal bleeding</w:t>
            </w:r>
            <w:r w:rsidR="00325DA7">
              <w:rPr>
                <w:sz w:val="24"/>
                <w:szCs w:val="24"/>
              </w:rPr>
              <w:t xml:space="preserve"> (</w:t>
            </w:r>
            <w:proofErr w:type="gramStart"/>
            <w:r w:rsidR="00325DA7">
              <w:rPr>
                <w:sz w:val="24"/>
                <w:szCs w:val="24"/>
              </w:rPr>
              <w:t>not unwell</w:t>
            </w:r>
            <w:proofErr w:type="gramEnd"/>
            <w:r w:rsidR="00325DA7">
              <w:rPr>
                <w:sz w:val="24"/>
                <w:szCs w:val="24"/>
              </w:rPr>
              <w:t xml:space="preserve"> with it)</w:t>
            </w:r>
          </w:p>
          <w:p w14:paraId="6E807C54" w14:textId="54FD0EF1" w:rsidR="00B51C85" w:rsidRDefault="00B51C85" w:rsidP="00B51C85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Blood in urine</w:t>
            </w:r>
            <w:r w:rsidR="004418ED">
              <w:rPr>
                <w:sz w:val="24"/>
                <w:szCs w:val="24"/>
              </w:rPr>
              <w:t xml:space="preserve"> or </w:t>
            </w:r>
            <w:r w:rsidR="00E93DEE">
              <w:rPr>
                <w:sz w:val="24"/>
                <w:szCs w:val="24"/>
              </w:rPr>
              <w:t>vaginal</w:t>
            </w:r>
            <w:r w:rsidR="004418ED">
              <w:rPr>
                <w:sz w:val="24"/>
                <w:szCs w:val="24"/>
              </w:rPr>
              <w:t xml:space="preserve"> bleeding</w:t>
            </w:r>
            <w:r w:rsidR="00325DA7">
              <w:rPr>
                <w:sz w:val="24"/>
                <w:szCs w:val="24"/>
              </w:rPr>
              <w:t xml:space="preserve"> (</w:t>
            </w:r>
            <w:proofErr w:type="gramStart"/>
            <w:r w:rsidR="00325DA7">
              <w:rPr>
                <w:sz w:val="24"/>
                <w:szCs w:val="24"/>
              </w:rPr>
              <w:t>not unwell</w:t>
            </w:r>
            <w:proofErr w:type="gramEnd"/>
            <w:r w:rsidR="00325DA7">
              <w:rPr>
                <w:sz w:val="24"/>
                <w:szCs w:val="24"/>
              </w:rPr>
              <w:t xml:space="preserve"> with it)</w:t>
            </w:r>
          </w:p>
          <w:p w14:paraId="37BB1010" w14:textId="2770909A" w:rsidR="00325DA7" w:rsidRDefault="00325DA7" w:rsidP="00B51C85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Blood in sputum or vomit (</w:t>
            </w:r>
            <w:proofErr w:type="gramStart"/>
            <w:r>
              <w:rPr>
                <w:sz w:val="24"/>
                <w:szCs w:val="24"/>
              </w:rPr>
              <w:t>not unwell</w:t>
            </w:r>
            <w:proofErr w:type="gramEnd"/>
            <w:r>
              <w:rPr>
                <w:sz w:val="24"/>
                <w:szCs w:val="24"/>
              </w:rPr>
              <w:t xml:space="preserve"> with it)</w:t>
            </w:r>
          </w:p>
          <w:p w14:paraId="515939DD" w14:textId="77777777" w:rsidR="00B51C85" w:rsidRDefault="004418ED" w:rsidP="00B51C85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Uncontrolled blood sugars (highs and/or lows)</w:t>
            </w:r>
          </w:p>
          <w:p w14:paraId="3CDCAF63" w14:textId="792D63EB" w:rsidR="004418ED" w:rsidRDefault="004418ED" w:rsidP="00B51C85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High Blood Pressure </w:t>
            </w:r>
            <w:r>
              <w:rPr>
                <w:rFonts w:cstheme="minorHAnsi"/>
                <w:sz w:val="24"/>
                <w:szCs w:val="24"/>
              </w:rPr>
              <w:t>≥</w:t>
            </w:r>
            <w:r>
              <w:rPr>
                <w:sz w:val="24"/>
                <w:szCs w:val="24"/>
              </w:rPr>
              <w:t>180/110</w:t>
            </w:r>
          </w:p>
          <w:p w14:paraId="5D5F1A1E" w14:textId="5A72272A" w:rsidR="00325DA7" w:rsidRDefault="00325DA7" w:rsidP="00B51C85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Palpitations (</w:t>
            </w:r>
            <w:proofErr w:type="gramStart"/>
            <w:r>
              <w:rPr>
                <w:sz w:val="24"/>
                <w:szCs w:val="24"/>
              </w:rPr>
              <w:t>not unwell</w:t>
            </w:r>
            <w:proofErr w:type="gramEnd"/>
            <w:r>
              <w:rPr>
                <w:sz w:val="24"/>
                <w:szCs w:val="24"/>
              </w:rPr>
              <w:t xml:space="preserve"> with it)</w:t>
            </w:r>
          </w:p>
          <w:p w14:paraId="53C484B4" w14:textId="297EA1F4" w:rsidR="004418ED" w:rsidRDefault="004418ED" w:rsidP="00B51C85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Persistent </w:t>
            </w:r>
            <w:r w:rsidR="00325DA7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 xml:space="preserve">omiting and </w:t>
            </w:r>
            <w:r w:rsidR="00325DA7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iarrhoea (more than 3 days)</w:t>
            </w:r>
          </w:p>
          <w:p w14:paraId="15978277" w14:textId="77777777" w:rsidR="000000F0" w:rsidRDefault="004418ED" w:rsidP="000000F0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Chesty cough and/or wheeze</w:t>
            </w:r>
          </w:p>
          <w:p w14:paraId="401F9D6F" w14:textId="6D118BA8" w:rsidR="000000F0" w:rsidRPr="000000F0" w:rsidRDefault="000000F0" w:rsidP="000000F0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0000F0">
              <w:rPr>
                <w:sz w:val="24"/>
                <w:szCs w:val="24"/>
              </w:rPr>
              <w:t xml:space="preserve">reathing issues </w:t>
            </w:r>
            <w:r w:rsidR="004D2428">
              <w:rPr>
                <w:sz w:val="24"/>
                <w:szCs w:val="24"/>
              </w:rPr>
              <w:t xml:space="preserve">with no features as per </w:t>
            </w:r>
            <w:r w:rsidR="00546F35">
              <w:rPr>
                <w:sz w:val="24"/>
                <w:szCs w:val="24"/>
              </w:rPr>
              <w:t>BLUE</w:t>
            </w:r>
            <w:r w:rsidRPr="000000F0">
              <w:rPr>
                <w:sz w:val="24"/>
                <w:szCs w:val="24"/>
              </w:rPr>
              <w:t xml:space="preserve"> LIST</w:t>
            </w:r>
          </w:p>
          <w:p w14:paraId="7E8BD438" w14:textId="2D535DC0" w:rsidR="00325DA7" w:rsidRDefault="00325DA7" w:rsidP="00B51C85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Mild chest pain with no features as per </w:t>
            </w:r>
            <w:r w:rsidR="00546F35">
              <w:rPr>
                <w:sz w:val="24"/>
                <w:szCs w:val="24"/>
              </w:rPr>
              <w:t xml:space="preserve">BLUE </w:t>
            </w:r>
            <w:r>
              <w:rPr>
                <w:sz w:val="24"/>
                <w:szCs w:val="24"/>
              </w:rPr>
              <w:t>LIST</w:t>
            </w:r>
          </w:p>
          <w:p w14:paraId="3498E2B5" w14:textId="3E074948" w:rsidR="004418ED" w:rsidRDefault="004418ED" w:rsidP="004418ED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Uncontrolled pain (any source)</w:t>
            </w:r>
          </w:p>
          <w:p w14:paraId="569EEE63" w14:textId="21D4136C" w:rsidR="004418ED" w:rsidRDefault="004418ED" w:rsidP="004418ED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Suicidal thoughts or self</w:t>
            </w:r>
            <w:r w:rsidR="00325DA7">
              <w:rPr>
                <w:sz w:val="24"/>
                <w:szCs w:val="24"/>
              </w:rPr>
              <w:t>-harm</w:t>
            </w:r>
          </w:p>
          <w:p w14:paraId="5FF9E894" w14:textId="33D2DDC2" w:rsidR="00DC7DA3" w:rsidRDefault="00DC7DA3" w:rsidP="004418ED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Severe anxiety or depression symptoms</w:t>
            </w:r>
          </w:p>
          <w:p w14:paraId="3B923BC3" w14:textId="54E15BE9" w:rsidR="00DC7DA3" w:rsidRDefault="00DC7DA3" w:rsidP="004418ED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New psychotic symptoms (hallucinations, </w:t>
            </w:r>
            <w:r w:rsidR="00E93DEE">
              <w:rPr>
                <w:sz w:val="24"/>
                <w:szCs w:val="24"/>
              </w:rPr>
              <w:t>abnormal thoughts (suspicious/paranoia</w:t>
            </w:r>
            <w:r>
              <w:rPr>
                <w:sz w:val="24"/>
                <w:szCs w:val="24"/>
              </w:rPr>
              <w:t>)</w:t>
            </w:r>
          </w:p>
          <w:p w14:paraId="46D33A1E" w14:textId="77777777" w:rsidR="00325DA7" w:rsidRDefault="00325DA7" w:rsidP="004418ED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Abdominal pain</w:t>
            </w:r>
          </w:p>
          <w:p w14:paraId="2F8C9F54" w14:textId="77777777" w:rsidR="00325DA7" w:rsidRDefault="00325DA7" w:rsidP="004418ED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Dizziness/unsteadiness/falls</w:t>
            </w:r>
          </w:p>
          <w:p w14:paraId="5BE19A61" w14:textId="77777777" w:rsidR="00325DA7" w:rsidRDefault="00325DA7" w:rsidP="004418ED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Worsening confusion </w:t>
            </w:r>
          </w:p>
          <w:p w14:paraId="6C67FCB0" w14:textId="750FB792" w:rsidR="000000F0" w:rsidRPr="004418ED" w:rsidRDefault="00546F35" w:rsidP="004418ED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Non-resolving</w:t>
            </w:r>
            <w:r w:rsidR="000000F0">
              <w:rPr>
                <w:sz w:val="24"/>
                <w:szCs w:val="24"/>
              </w:rPr>
              <w:t xml:space="preserve"> headaches </w:t>
            </w:r>
          </w:p>
        </w:tc>
      </w:tr>
      <w:tr w:rsidR="00E361DC" w:rsidRPr="002B1909" w14:paraId="4F4A7C38" w14:textId="77777777" w:rsidTr="00B4043E">
        <w:tc>
          <w:tcPr>
            <w:tcW w:w="9016" w:type="dxa"/>
          </w:tcPr>
          <w:p w14:paraId="33AD9CBA" w14:textId="18A5E2E3" w:rsidR="00E361DC" w:rsidRDefault="00E361DC" w:rsidP="00B4043E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BC3688">
              <w:rPr>
                <w:sz w:val="24"/>
                <w:szCs w:val="24"/>
              </w:rPr>
              <w:t>Same day appointment should b</w:t>
            </w:r>
            <w:r>
              <w:rPr>
                <w:sz w:val="24"/>
                <w:szCs w:val="24"/>
              </w:rPr>
              <w:t>e prioritised</w:t>
            </w:r>
            <w:r w:rsidRPr="00BC36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for </w:t>
            </w:r>
            <w:r w:rsidR="00B51C85">
              <w:rPr>
                <w:sz w:val="24"/>
                <w:szCs w:val="24"/>
              </w:rPr>
              <w:t>patients with these symptoms and signs</w:t>
            </w:r>
            <w:r>
              <w:rPr>
                <w:sz w:val="24"/>
                <w:szCs w:val="24"/>
              </w:rPr>
              <w:t xml:space="preserve"> as opposed to care navigating to community services (</w:t>
            </w:r>
            <w:r w:rsidR="00546F35">
              <w:rPr>
                <w:sz w:val="24"/>
                <w:szCs w:val="24"/>
              </w:rPr>
              <w:t>AMBER</w:t>
            </w:r>
            <w:r>
              <w:rPr>
                <w:sz w:val="24"/>
                <w:szCs w:val="24"/>
              </w:rPr>
              <w:t xml:space="preserve"> LIST)</w:t>
            </w:r>
          </w:p>
          <w:p w14:paraId="6AE27E59" w14:textId="1BD04B6C" w:rsidR="00B25FE2" w:rsidRDefault="000E71CC" w:rsidP="00B25FE2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Children &lt;2 years of age to </w:t>
            </w:r>
            <w:proofErr w:type="gramStart"/>
            <w:r>
              <w:rPr>
                <w:sz w:val="24"/>
                <w:szCs w:val="24"/>
              </w:rPr>
              <w:t>be dealt</w:t>
            </w:r>
            <w:proofErr w:type="gramEnd"/>
            <w:r>
              <w:rPr>
                <w:sz w:val="24"/>
                <w:szCs w:val="24"/>
              </w:rPr>
              <w:t xml:space="preserve"> with within the practice as opposed to being sent to UTC if no appointments available on the day (duty </w:t>
            </w:r>
            <w:r w:rsidR="00B25FE2">
              <w:rPr>
                <w:sz w:val="24"/>
                <w:szCs w:val="24"/>
              </w:rPr>
              <w:t>clinician</w:t>
            </w:r>
            <w:r>
              <w:rPr>
                <w:sz w:val="24"/>
                <w:szCs w:val="24"/>
              </w:rPr>
              <w:t xml:space="preserve"> to deal with) </w:t>
            </w:r>
          </w:p>
          <w:p w14:paraId="20EA3A10" w14:textId="10C21541" w:rsidR="00B25FE2" w:rsidRPr="008637DA" w:rsidRDefault="00B25FE2" w:rsidP="00B25FE2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8637DA">
              <w:rPr>
                <w:sz w:val="24"/>
                <w:szCs w:val="24"/>
              </w:rPr>
              <w:t>Children 2-5 years to be signposted to the duty clinician</w:t>
            </w:r>
          </w:p>
          <w:p w14:paraId="26626483" w14:textId="5CABD8A1" w:rsidR="00E361DC" w:rsidRPr="00BC3688" w:rsidRDefault="00E361DC" w:rsidP="00B4043E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features as per </w:t>
            </w:r>
            <w:r w:rsidR="00546F35">
              <w:rPr>
                <w:sz w:val="24"/>
                <w:szCs w:val="24"/>
              </w:rPr>
              <w:t>BLUE</w:t>
            </w:r>
            <w:r>
              <w:rPr>
                <w:sz w:val="24"/>
                <w:szCs w:val="24"/>
              </w:rPr>
              <w:t xml:space="preserve"> LIST then send to A&amp;E/call </w:t>
            </w:r>
            <w:proofErr w:type="gramStart"/>
            <w:r>
              <w:rPr>
                <w:sz w:val="24"/>
                <w:szCs w:val="24"/>
              </w:rPr>
              <w:t>999</w:t>
            </w:r>
            <w:proofErr w:type="gramEnd"/>
          </w:p>
          <w:p w14:paraId="27B6C05F" w14:textId="77777777" w:rsidR="00E361DC" w:rsidRPr="00BC3688" w:rsidRDefault="00E361DC" w:rsidP="00B4043E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BC3688">
              <w:rPr>
                <w:sz w:val="24"/>
                <w:szCs w:val="24"/>
              </w:rPr>
              <w:t>Book in with GP/ANP/ACP/MSK</w:t>
            </w:r>
            <w:r>
              <w:rPr>
                <w:sz w:val="24"/>
                <w:szCs w:val="24"/>
              </w:rPr>
              <w:t>/Pharmacist- whoever is most appropriate</w:t>
            </w:r>
          </w:p>
          <w:p w14:paraId="0CFC5C44" w14:textId="77777777" w:rsidR="00E361DC" w:rsidRDefault="00E361DC" w:rsidP="00B4043E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BC3688">
              <w:rPr>
                <w:sz w:val="24"/>
                <w:szCs w:val="24"/>
              </w:rPr>
              <w:t>Can be telephone/F2F/Home Visit</w:t>
            </w:r>
            <w:r>
              <w:rPr>
                <w:sz w:val="24"/>
                <w:szCs w:val="24"/>
              </w:rPr>
              <w:t>- whichever is most appropriate</w:t>
            </w:r>
          </w:p>
          <w:p w14:paraId="6EF82794" w14:textId="77777777" w:rsidR="002F1A71" w:rsidRDefault="002F1A71" w:rsidP="00B4043E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Utilise</w:t>
            </w:r>
            <w:proofErr w:type="gramEnd"/>
            <w:r>
              <w:rPr>
                <w:sz w:val="24"/>
                <w:szCs w:val="24"/>
              </w:rPr>
              <w:t xml:space="preserve"> the CHCP Rapid Response Service if appropriate (clinicians to do)</w:t>
            </w:r>
          </w:p>
          <w:p w14:paraId="28FEBAA1" w14:textId="1993DD24" w:rsidR="002F1A71" w:rsidRPr="00BC3688" w:rsidRDefault="002F1A71" w:rsidP="00B4043E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Signpost to 111 if no clinicians on site or if reached maximum capacity (discuss with duty doctor re capacity)</w:t>
            </w:r>
          </w:p>
        </w:tc>
      </w:tr>
    </w:tbl>
    <w:p w14:paraId="5D3DACFA" w14:textId="77777777" w:rsidR="00E361DC" w:rsidRDefault="00E361DC" w:rsidP="00E361DC">
      <w:pPr>
        <w:rPr>
          <w:color w:val="E36C0A" w:themeColor="accent6" w:themeShade="BF"/>
          <w:sz w:val="28"/>
          <w:szCs w:val="28"/>
        </w:rPr>
      </w:pPr>
    </w:p>
    <w:p w14:paraId="13EFEC76" w14:textId="22463570" w:rsidR="00633D9E" w:rsidRPr="00546F35" w:rsidRDefault="00924022" w:rsidP="00633D9E">
      <w:pPr>
        <w:jc w:val="center"/>
        <w:rPr>
          <w:color w:val="FF0000"/>
          <w:sz w:val="28"/>
          <w:szCs w:val="28"/>
          <w:u w:val="single"/>
        </w:rPr>
      </w:pPr>
      <w:r w:rsidRPr="00546F35">
        <w:rPr>
          <w:color w:val="FF0000"/>
          <w:sz w:val="28"/>
          <w:szCs w:val="28"/>
        </w:rPr>
        <w:t>*</w:t>
      </w:r>
      <w:r w:rsidR="00633D9E" w:rsidRPr="00546F35">
        <w:rPr>
          <w:color w:val="FF0000"/>
          <w:sz w:val="28"/>
          <w:szCs w:val="28"/>
        </w:rPr>
        <w:t xml:space="preserve">If in doubt- speak immediately to your duty </w:t>
      </w:r>
      <w:r w:rsidR="00B25FE2" w:rsidRPr="00546F35">
        <w:rPr>
          <w:color w:val="FF0000"/>
          <w:sz w:val="28"/>
          <w:szCs w:val="28"/>
        </w:rPr>
        <w:t>clinician</w:t>
      </w:r>
      <w:r w:rsidR="00633D9E" w:rsidRPr="00546F35">
        <w:rPr>
          <w:color w:val="FF0000"/>
          <w:sz w:val="28"/>
          <w:szCs w:val="28"/>
        </w:rPr>
        <w:t>/team</w:t>
      </w:r>
      <w:r w:rsidRPr="00546F35">
        <w:rPr>
          <w:color w:val="FF0000"/>
          <w:sz w:val="28"/>
          <w:szCs w:val="28"/>
        </w:rPr>
        <w:t>*</w:t>
      </w:r>
    </w:p>
    <w:sectPr w:rsidR="00633D9E" w:rsidRPr="00546F35" w:rsidSect="00D02021">
      <w:headerReference w:type="first" r:id="rId7"/>
      <w:foot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0F41C" w14:textId="77777777" w:rsidR="003D41FC" w:rsidRDefault="003D41FC" w:rsidP="00D02021">
      <w:pPr>
        <w:spacing w:after="0" w:line="240" w:lineRule="auto"/>
      </w:pPr>
      <w:r>
        <w:separator/>
      </w:r>
    </w:p>
  </w:endnote>
  <w:endnote w:type="continuationSeparator" w:id="0">
    <w:p w14:paraId="5C200B35" w14:textId="77777777" w:rsidR="003D41FC" w:rsidRDefault="003D41FC" w:rsidP="00D02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66ABC" w14:textId="5449D664" w:rsidR="00D02021" w:rsidRDefault="00D02021" w:rsidP="00D02021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Same Day Appointments (</w:t>
    </w:r>
    <w:r w:rsidR="00546F35">
      <w:rPr>
        <w:sz w:val="18"/>
        <w:szCs w:val="18"/>
      </w:rPr>
      <w:t>RED</w:t>
    </w:r>
    <w:r>
      <w:rPr>
        <w:sz w:val="18"/>
        <w:szCs w:val="18"/>
      </w:rPr>
      <w:t>). Version 1.</w:t>
    </w:r>
    <w:r w:rsidR="00546F35">
      <w:rPr>
        <w:sz w:val="18"/>
        <w:szCs w:val="18"/>
      </w:rPr>
      <w:t>3</w:t>
    </w:r>
    <w:r>
      <w:rPr>
        <w:sz w:val="18"/>
        <w:szCs w:val="18"/>
      </w:rPr>
      <w:t xml:space="preserve">, </w:t>
    </w:r>
    <w:r w:rsidR="00546F35">
      <w:rPr>
        <w:sz w:val="18"/>
        <w:szCs w:val="18"/>
      </w:rPr>
      <w:t>May</w:t>
    </w:r>
    <w:r w:rsidR="00B25FE2">
      <w:rPr>
        <w:sz w:val="18"/>
        <w:szCs w:val="18"/>
      </w:rPr>
      <w:t xml:space="preserve"> </w:t>
    </w:r>
    <w:r>
      <w:rPr>
        <w:sz w:val="18"/>
        <w:szCs w:val="18"/>
      </w:rPr>
      <w:t>202</w:t>
    </w:r>
    <w:r w:rsidR="00546F35">
      <w:rPr>
        <w:sz w:val="18"/>
        <w:szCs w:val="18"/>
      </w:rPr>
      <w:t>4</w:t>
    </w:r>
  </w:p>
  <w:p w14:paraId="3F098A29" w14:textId="61B8D8F6" w:rsidR="00D02021" w:rsidRPr="00767C88" w:rsidRDefault="00D02021" w:rsidP="00D02021"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Review Date: </w:t>
    </w:r>
    <w:r w:rsidR="00B25FE2">
      <w:rPr>
        <w:sz w:val="18"/>
        <w:szCs w:val="18"/>
      </w:rPr>
      <w:t>Octo</w:t>
    </w:r>
    <w:r>
      <w:rPr>
        <w:sz w:val="18"/>
        <w:szCs w:val="18"/>
      </w:rPr>
      <w:t>ber 202</w:t>
    </w:r>
    <w:r w:rsidR="005C5F5D">
      <w:rPr>
        <w:sz w:val="18"/>
        <w:szCs w:val="18"/>
      </w:rPr>
      <w:t>4</w:t>
    </w:r>
  </w:p>
  <w:p w14:paraId="42CA5B1E" w14:textId="77777777" w:rsidR="00D02021" w:rsidRDefault="00D020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77199" w14:textId="77777777" w:rsidR="003D41FC" w:rsidRDefault="003D41FC" w:rsidP="00D02021">
      <w:pPr>
        <w:spacing w:after="0" w:line="240" w:lineRule="auto"/>
      </w:pPr>
      <w:r>
        <w:separator/>
      </w:r>
    </w:p>
  </w:footnote>
  <w:footnote w:type="continuationSeparator" w:id="0">
    <w:p w14:paraId="715A3DCF" w14:textId="77777777" w:rsidR="003D41FC" w:rsidRDefault="003D41FC" w:rsidP="00D02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D3C96" w14:textId="13EE297E" w:rsidR="00D02021" w:rsidRDefault="00D02021">
    <w:pPr>
      <w:pStyle w:val="Header"/>
    </w:pPr>
    <w:r>
      <w:rPr>
        <w:b/>
        <w:bCs/>
        <w:caps/>
        <w:noProof/>
        <w:lang w:eastAsia="en-GB"/>
      </w:rPr>
      <w:drawing>
        <wp:anchor distT="0" distB="0" distL="114300" distR="114300" simplePos="0" relativeHeight="251659264" behindDoc="1" locked="0" layoutInCell="1" allowOverlap="1" wp14:anchorId="32BA7202" wp14:editId="08BB7017">
          <wp:simplePos x="0" y="0"/>
          <wp:positionH relativeFrom="column">
            <wp:posOffset>4248150</wp:posOffset>
          </wp:positionH>
          <wp:positionV relativeFrom="paragraph">
            <wp:posOffset>-229235</wp:posOffset>
          </wp:positionV>
          <wp:extent cx="2133600" cy="70485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mber Teaching logo A4 (small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7C71"/>
    <w:multiLevelType w:val="hybridMultilevel"/>
    <w:tmpl w:val="80723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77A52"/>
    <w:multiLevelType w:val="hybridMultilevel"/>
    <w:tmpl w:val="D82A7BF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D4760C"/>
    <w:multiLevelType w:val="hybridMultilevel"/>
    <w:tmpl w:val="3F46F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6651F"/>
    <w:multiLevelType w:val="hybridMultilevel"/>
    <w:tmpl w:val="4604973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F519C"/>
    <w:multiLevelType w:val="hybridMultilevel"/>
    <w:tmpl w:val="40660F6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00C2912"/>
    <w:multiLevelType w:val="hybridMultilevel"/>
    <w:tmpl w:val="AA924BD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15806"/>
    <w:multiLevelType w:val="hybridMultilevel"/>
    <w:tmpl w:val="C4707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D2B1B"/>
    <w:multiLevelType w:val="hybridMultilevel"/>
    <w:tmpl w:val="5DE6B37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231F69"/>
    <w:multiLevelType w:val="hybridMultilevel"/>
    <w:tmpl w:val="82767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14379"/>
    <w:multiLevelType w:val="hybridMultilevel"/>
    <w:tmpl w:val="82686EB2"/>
    <w:lvl w:ilvl="0" w:tplc="08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46DB0CF1"/>
    <w:multiLevelType w:val="hybridMultilevel"/>
    <w:tmpl w:val="428EB8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183C17"/>
    <w:multiLevelType w:val="hybridMultilevel"/>
    <w:tmpl w:val="00A0714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6F050B"/>
    <w:multiLevelType w:val="hybridMultilevel"/>
    <w:tmpl w:val="5E0E93DA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1A90EAC"/>
    <w:multiLevelType w:val="hybridMultilevel"/>
    <w:tmpl w:val="0B1EF4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40FE8"/>
    <w:multiLevelType w:val="hybridMultilevel"/>
    <w:tmpl w:val="CE004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0671B"/>
    <w:multiLevelType w:val="hybridMultilevel"/>
    <w:tmpl w:val="AC7CA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A74F0"/>
    <w:multiLevelType w:val="hybridMultilevel"/>
    <w:tmpl w:val="D7080FE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1CC6108"/>
    <w:multiLevelType w:val="hybridMultilevel"/>
    <w:tmpl w:val="6AFCE0E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273D6E"/>
    <w:multiLevelType w:val="hybridMultilevel"/>
    <w:tmpl w:val="C8C4A0B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21726712">
    <w:abstractNumId w:val="14"/>
  </w:num>
  <w:num w:numId="2" w16cid:durableId="1294167199">
    <w:abstractNumId w:val="10"/>
  </w:num>
  <w:num w:numId="3" w16cid:durableId="2029745614">
    <w:abstractNumId w:val="0"/>
  </w:num>
  <w:num w:numId="4" w16cid:durableId="747312273">
    <w:abstractNumId w:val="2"/>
  </w:num>
  <w:num w:numId="5" w16cid:durableId="641496606">
    <w:abstractNumId w:val="18"/>
  </w:num>
  <w:num w:numId="6" w16cid:durableId="2127037083">
    <w:abstractNumId w:val="4"/>
  </w:num>
  <w:num w:numId="7" w16cid:durableId="186219197">
    <w:abstractNumId w:val="13"/>
  </w:num>
  <w:num w:numId="8" w16cid:durableId="741412403">
    <w:abstractNumId w:val="5"/>
  </w:num>
  <w:num w:numId="9" w16cid:durableId="29694186">
    <w:abstractNumId w:val="1"/>
  </w:num>
  <w:num w:numId="10" w16cid:durableId="1454203576">
    <w:abstractNumId w:val="6"/>
  </w:num>
  <w:num w:numId="11" w16cid:durableId="1259562832">
    <w:abstractNumId w:val="11"/>
  </w:num>
  <w:num w:numId="12" w16cid:durableId="1255822020">
    <w:abstractNumId w:val="17"/>
  </w:num>
  <w:num w:numId="13" w16cid:durableId="1966154247">
    <w:abstractNumId w:val="8"/>
  </w:num>
  <w:num w:numId="14" w16cid:durableId="116800724">
    <w:abstractNumId w:val="12"/>
  </w:num>
  <w:num w:numId="15" w16cid:durableId="752898451">
    <w:abstractNumId w:val="9"/>
  </w:num>
  <w:num w:numId="16" w16cid:durableId="542138746">
    <w:abstractNumId w:val="7"/>
  </w:num>
  <w:num w:numId="17" w16cid:durableId="1861814710">
    <w:abstractNumId w:val="15"/>
  </w:num>
  <w:num w:numId="18" w16cid:durableId="1244755472">
    <w:abstractNumId w:val="3"/>
  </w:num>
  <w:num w:numId="19" w16cid:durableId="95664540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AB6"/>
    <w:rsid w:val="000000F0"/>
    <w:rsid w:val="000409B5"/>
    <w:rsid w:val="00043089"/>
    <w:rsid w:val="00062A84"/>
    <w:rsid w:val="000823E9"/>
    <w:rsid w:val="000A595C"/>
    <w:rsid w:val="000E71CC"/>
    <w:rsid w:val="001560D4"/>
    <w:rsid w:val="0016665C"/>
    <w:rsid w:val="00174B3B"/>
    <w:rsid w:val="00227F37"/>
    <w:rsid w:val="002B1909"/>
    <w:rsid w:val="002D5518"/>
    <w:rsid w:val="002D7B0E"/>
    <w:rsid w:val="002F0469"/>
    <w:rsid w:val="002F1A71"/>
    <w:rsid w:val="00316A65"/>
    <w:rsid w:val="00325DA7"/>
    <w:rsid w:val="00363190"/>
    <w:rsid w:val="0036385D"/>
    <w:rsid w:val="003C0BE7"/>
    <w:rsid w:val="003D41FC"/>
    <w:rsid w:val="00415F65"/>
    <w:rsid w:val="00417DF8"/>
    <w:rsid w:val="004349C5"/>
    <w:rsid w:val="004418ED"/>
    <w:rsid w:val="004B3112"/>
    <w:rsid w:val="004D2428"/>
    <w:rsid w:val="004E6604"/>
    <w:rsid w:val="00516B73"/>
    <w:rsid w:val="00546F35"/>
    <w:rsid w:val="00577A56"/>
    <w:rsid w:val="00577D10"/>
    <w:rsid w:val="005C5F5D"/>
    <w:rsid w:val="00633D9E"/>
    <w:rsid w:val="006469E7"/>
    <w:rsid w:val="006D4197"/>
    <w:rsid w:val="006E74DC"/>
    <w:rsid w:val="00760B8C"/>
    <w:rsid w:val="00772185"/>
    <w:rsid w:val="00794A3D"/>
    <w:rsid w:val="007E5CDE"/>
    <w:rsid w:val="008327AB"/>
    <w:rsid w:val="008637DA"/>
    <w:rsid w:val="00867F08"/>
    <w:rsid w:val="008B0857"/>
    <w:rsid w:val="00924022"/>
    <w:rsid w:val="0095357D"/>
    <w:rsid w:val="00953FFD"/>
    <w:rsid w:val="009876F3"/>
    <w:rsid w:val="009D6D33"/>
    <w:rsid w:val="00AC30A2"/>
    <w:rsid w:val="00AF7463"/>
    <w:rsid w:val="00B25FE2"/>
    <w:rsid w:val="00B26CBA"/>
    <w:rsid w:val="00B51C85"/>
    <w:rsid w:val="00BB4ECD"/>
    <w:rsid w:val="00BC3688"/>
    <w:rsid w:val="00BE34B8"/>
    <w:rsid w:val="00BF5000"/>
    <w:rsid w:val="00C01324"/>
    <w:rsid w:val="00C36506"/>
    <w:rsid w:val="00C4301A"/>
    <w:rsid w:val="00CA67C6"/>
    <w:rsid w:val="00CF4068"/>
    <w:rsid w:val="00D02021"/>
    <w:rsid w:val="00D25FF2"/>
    <w:rsid w:val="00D47F46"/>
    <w:rsid w:val="00D50D87"/>
    <w:rsid w:val="00D75AB6"/>
    <w:rsid w:val="00DC060E"/>
    <w:rsid w:val="00DC7DA3"/>
    <w:rsid w:val="00E23CEF"/>
    <w:rsid w:val="00E361DC"/>
    <w:rsid w:val="00E46008"/>
    <w:rsid w:val="00E81A91"/>
    <w:rsid w:val="00E836B4"/>
    <w:rsid w:val="00E93DEE"/>
    <w:rsid w:val="00EC0225"/>
    <w:rsid w:val="00EC1988"/>
    <w:rsid w:val="00ED5F20"/>
    <w:rsid w:val="00F37BD5"/>
    <w:rsid w:val="00FB02FB"/>
    <w:rsid w:val="00FD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62A6F"/>
  <w15:chartTrackingRefBased/>
  <w15:docId w15:val="{3D96B650-5196-486B-84D1-5F1192FE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463"/>
    <w:pPr>
      <w:ind w:left="720"/>
      <w:contextualSpacing/>
    </w:pPr>
  </w:style>
  <w:style w:type="table" w:styleId="TableGrid">
    <w:name w:val="Table Grid"/>
    <w:basedOn w:val="TableNormal"/>
    <w:uiPriority w:val="59"/>
    <w:rsid w:val="00043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20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021"/>
  </w:style>
  <w:style w:type="paragraph" w:styleId="Footer">
    <w:name w:val="footer"/>
    <w:basedOn w:val="Normal"/>
    <w:link w:val="FooterChar"/>
    <w:uiPriority w:val="99"/>
    <w:unhideWhenUsed/>
    <w:rsid w:val="00D020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HUSSAIN, Iqbal (FIELD HOUSE SURGERY, BRIDLINGTON)</dc:creator>
  <cp:keywords/>
  <dc:description/>
  <cp:lastModifiedBy>ERIKSSON, Sarah (HUMBER TEACHING NHS FOUNDATION TRUST)</cp:lastModifiedBy>
  <cp:revision>3</cp:revision>
  <cp:lastPrinted>2021-11-18T16:08:00Z</cp:lastPrinted>
  <dcterms:created xsi:type="dcterms:W3CDTF">2024-05-13T17:03:00Z</dcterms:created>
  <dcterms:modified xsi:type="dcterms:W3CDTF">2024-05-13T17:06:00Z</dcterms:modified>
</cp:coreProperties>
</file>